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A0A2" w14:textId="64A0403E" w:rsidR="003D45F4" w:rsidRPr="00AB3DC1" w:rsidRDefault="003D45F4" w:rsidP="003D45F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="003B18E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4A6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Додаток </w:t>
      </w:r>
    </w:p>
    <w:p w14:paraId="152C1D07" w14:textId="0441D3E1" w:rsidR="003D45F4" w:rsidRPr="004C6EEC" w:rsidRDefault="003D45F4" w:rsidP="003D45F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DC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484A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84A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 до рішення</w:t>
      </w:r>
      <w:r w:rsidR="000410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104B">
        <w:rPr>
          <w:rFonts w:ascii="Times New Roman" w:hAnsi="Times New Roman" w:cs="Times New Roman"/>
          <w:bCs/>
          <w:sz w:val="24"/>
          <w:szCs w:val="24"/>
          <w:lang w:val="en-US"/>
        </w:rPr>
        <w:t>LXIV</w:t>
      </w:r>
      <w:r w:rsidR="008B17C3" w:rsidRPr="008B17C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сесії </w:t>
      </w:r>
      <w:r w:rsidRPr="006C4C46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</w:p>
    <w:p w14:paraId="58625588" w14:textId="62CE1108" w:rsidR="003D45F4" w:rsidRPr="00E0486A" w:rsidRDefault="003D45F4" w:rsidP="003D45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від «</w:t>
      </w:r>
      <w:r w:rsidR="004D5F09">
        <w:rPr>
          <w:rFonts w:ascii="Times New Roman" w:hAnsi="Times New Roman" w:cs="Times New Roman"/>
          <w:bCs/>
          <w:sz w:val="24"/>
          <w:szCs w:val="24"/>
        </w:rPr>
        <w:t>18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920A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104B">
        <w:rPr>
          <w:rFonts w:ascii="Times New Roman" w:hAnsi="Times New Roman" w:cs="Times New Roman"/>
          <w:bCs/>
          <w:sz w:val="24"/>
          <w:szCs w:val="24"/>
        </w:rPr>
        <w:t>верес</w:t>
      </w:r>
      <w:r w:rsidR="00920AEC">
        <w:rPr>
          <w:rFonts w:ascii="Times New Roman" w:hAnsi="Times New Roman" w:cs="Times New Roman"/>
          <w:bCs/>
          <w:sz w:val="24"/>
          <w:szCs w:val="24"/>
        </w:rPr>
        <w:t>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2025 №</w:t>
      </w:r>
      <w:r w:rsidR="004D5F09">
        <w:rPr>
          <w:rFonts w:ascii="Times New Roman" w:hAnsi="Times New Roman" w:cs="Times New Roman"/>
          <w:bCs/>
          <w:sz w:val="24"/>
          <w:szCs w:val="24"/>
        </w:rPr>
        <w:t>3163</w:t>
      </w:r>
      <w:r w:rsidR="00920A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</w:p>
    <w:p w14:paraId="4E92A68A" w14:textId="1F360C79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14:paraId="6966ED84" w14:textId="2CB2C549" w:rsidR="009F7D98" w:rsidRDefault="003D45F4" w:rsidP="009F7D9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>Звіту</w:t>
      </w:r>
    </w:p>
    <w:p w14:paraId="3AD0927C" w14:textId="6F59F6DA" w:rsidR="00B70007" w:rsidRDefault="003D45F4" w:rsidP="009F7D9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про виконання заходів </w:t>
      </w:r>
      <w:r w:rsidR="008F35E2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920A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AE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920AEC" w:rsidRPr="00920A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0AEC" w:rsidRPr="00920AEC">
        <w:rPr>
          <w:rFonts w:ascii="Times New Roman" w:eastAsia="Times New Roman" w:hAnsi="Times New Roman" w:cs="Times New Roman"/>
          <w:sz w:val="24"/>
          <w:szCs w:val="24"/>
          <w:lang w:val="ru-RU"/>
        </w:rPr>
        <w:t>півріччя</w:t>
      </w:r>
      <w:proofErr w:type="spellEnd"/>
      <w:r w:rsidR="00920AEC" w:rsidRPr="00920A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року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 Програми соціально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>економічного роз</w:t>
      </w:r>
      <w:r w:rsidR="002E29F8">
        <w:rPr>
          <w:rFonts w:ascii="Times New Roman" w:eastAsia="Times New Roman" w:hAnsi="Times New Roman" w:cs="Times New Roman"/>
          <w:sz w:val="24"/>
          <w:szCs w:val="24"/>
        </w:rPr>
        <w:t>витку Слобожанської</w:t>
      </w:r>
      <w:r w:rsidR="004234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104B">
        <w:rPr>
          <w:rFonts w:ascii="Times New Roman" w:eastAsia="Times New Roman" w:hAnsi="Times New Roman" w:cs="Times New Roman"/>
          <w:sz w:val="24"/>
          <w:szCs w:val="24"/>
        </w:rPr>
        <w:t xml:space="preserve">селищної 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територіальної </w:t>
      </w:r>
    </w:p>
    <w:p w14:paraId="6B0BE28F" w14:textId="522B2A17" w:rsidR="003D45F4" w:rsidRPr="00B37BB9" w:rsidRDefault="003D45F4" w:rsidP="009F7D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>громади на 2024 -2027 роки</w:t>
      </w:r>
    </w:p>
    <w:tbl>
      <w:tblPr>
        <w:tblStyle w:val="a5"/>
        <w:tblW w:w="14029" w:type="dxa"/>
        <w:tblLook w:val="04A0" w:firstRow="1" w:lastRow="0" w:firstColumn="1" w:lastColumn="0" w:noHBand="0" w:noVBand="1"/>
      </w:tblPr>
      <w:tblGrid>
        <w:gridCol w:w="2075"/>
        <w:gridCol w:w="2227"/>
        <w:gridCol w:w="2481"/>
        <w:gridCol w:w="1901"/>
        <w:gridCol w:w="1817"/>
        <w:gridCol w:w="1326"/>
        <w:gridCol w:w="47"/>
        <w:gridCol w:w="20"/>
        <w:gridCol w:w="10"/>
        <w:gridCol w:w="2125"/>
      </w:tblGrid>
      <w:tr w:rsidR="002239F2" w14:paraId="039EDA09" w14:textId="2CB292FA" w:rsidTr="00B9779D">
        <w:tc>
          <w:tcPr>
            <w:tcW w:w="2075" w:type="dxa"/>
          </w:tcPr>
          <w:p w14:paraId="41FF6D67" w14:textId="77777777" w:rsidR="00FD52C9" w:rsidRPr="00B37BB9" w:rsidRDefault="00FD52C9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Цілі та завданням економічного і соціального розвитку громади</w:t>
            </w:r>
          </w:p>
        </w:tc>
        <w:tc>
          <w:tcPr>
            <w:tcW w:w="2227" w:type="dxa"/>
          </w:tcPr>
          <w:p w14:paraId="7F14E028" w14:textId="77777777" w:rsidR="00FD52C9" w:rsidRPr="0073491B" w:rsidRDefault="00FD52C9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481" w:type="dxa"/>
          </w:tcPr>
          <w:p w14:paraId="5EE85345" w14:textId="77777777" w:rsidR="00FD52C9" w:rsidRPr="0073491B" w:rsidRDefault="00FD52C9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 коштів на фінансування заходів, грн.</w:t>
            </w:r>
          </w:p>
        </w:tc>
        <w:tc>
          <w:tcPr>
            <w:tcW w:w="1901" w:type="dxa"/>
          </w:tcPr>
          <w:p w14:paraId="11CF57E9" w14:textId="77777777" w:rsidR="00FD52C9" w:rsidRPr="0073491B" w:rsidRDefault="00FD52C9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1817" w:type="dxa"/>
          </w:tcPr>
          <w:p w14:paraId="4A782A3C" w14:textId="77777777" w:rsidR="00FD52C9" w:rsidRPr="0073491B" w:rsidRDefault="00FD52C9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1326" w:type="dxa"/>
          </w:tcPr>
          <w:p w14:paraId="5A6C30F4" w14:textId="022291FC" w:rsidR="00FD52C9" w:rsidRPr="0073491B" w:rsidRDefault="007B54AB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</w:tc>
        <w:tc>
          <w:tcPr>
            <w:tcW w:w="2202" w:type="dxa"/>
            <w:gridSpan w:val="4"/>
          </w:tcPr>
          <w:p w14:paraId="59BD42FB" w14:textId="7CEB3652" w:rsidR="00FD52C9" w:rsidRPr="0073491B" w:rsidRDefault="007B54AB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Фактичне фінансування заходів</w:t>
            </w:r>
          </w:p>
        </w:tc>
      </w:tr>
      <w:tr w:rsidR="003D45F4" w14:paraId="47F96B1B" w14:textId="77777777" w:rsidTr="0093717D">
        <w:tc>
          <w:tcPr>
            <w:tcW w:w="14029" w:type="dxa"/>
            <w:gridSpan w:val="10"/>
          </w:tcPr>
          <w:p w14:paraId="001F3323" w14:textId="77777777" w:rsidR="003D45F4" w:rsidRPr="00801C65" w:rsidRDefault="003D45F4" w:rsidP="00E256F1">
            <w:pPr>
              <w:tabs>
                <w:tab w:val="left" w:pos="39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65">
              <w:rPr>
                <w:rFonts w:ascii="Times New Roman" w:hAnsi="Times New Roman" w:cs="Times New Roman"/>
                <w:sz w:val="24"/>
                <w:szCs w:val="24"/>
              </w:rPr>
              <w:t>1. Територія громади та її управління</w:t>
            </w:r>
          </w:p>
        </w:tc>
      </w:tr>
      <w:tr w:rsidR="002239F2" w:rsidRPr="000E5DD8" w14:paraId="72B4819B" w14:textId="6707A0A1" w:rsidTr="00B9779D">
        <w:tc>
          <w:tcPr>
            <w:tcW w:w="2075" w:type="dxa"/>
            <w:vMerge w:val="restart"/>
          </w:tcPr>
          <w:p w14:paraId="468EB6CA" w14:textId="50C3CCE2" w:rsidR="002239F2" w:rsidRDefault="002239F2" w:rsidP="00676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ефективного використання ресурсів громади в напрямку надання публічних послуг, в тому числі шляхом укладання договорів співробітництва територіальних громад</w:t>
            </w:r>
          </w:p>
        </w:tc>
        <w:tc>
          <w:tcPr>
            <w:tcW w:w="2227" w:type="dxa"/>
            <w:vMerge w:val="restart"/>
          </w:tcPr>
          <w:p w14:paraId="573A9104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1.4.1. Надання субвенції Зміївській міській територіальній громаді згідно договору про співробітництво територіальних громад у формі делегування виконання окремих завдань щодо надання освітніх послуг КУ «Зміївський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ресурсний центр» Зміївської міської ради для дітей Слобожанської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територіальної громади </w:t>
            </w:r>
          </w:p>
          <w:p w14:paraId="6A3AE29B" w14:textId="77777777" w:rsidR="002239F2" w:rsidRPr="00B640CC" w:rsidRDefault="002239F2" w:rsidP="006768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1" w:type="dxa"/>
            <w:vMerge w:val="restart"/>
          </w:tcPr>
          <w:p w14:paraId="559EB53F" w14:textId="77777777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36 232,00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D8117FD" w14:textId="69CB9E04" w:rsidR="002239F2" w:rsidRPr="001D69FB" w:rsidRDefault="002239F2" w:rsidP="0040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14:paraId="5C822DA9" w14:textId="2646C6DA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територіальної громади</w:t>
            </w:r>
          </w:p>
        </w:tc>
        <w:tc>
          <w:tcPr>
            <w:tcW w:w="1817" w:type="dxa"/>
            <w:vMerge w:val="restart"/>
          </w:tcPr>
          <w:p w14:paraId="7DEFAE57" w14:textId="3A2B251B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Слобожанська міська рада</w:t>
            </w:r>
          </w:p>
        </w:tc>
        <w:tc>
          <w:tcPr>
            <w:tcW w:w="1393" w:type="dxa"/>
            <w:gridSpan w:val="3"/>
          </w:tcPr>
          <w:p w14:paraId="0B8E03DE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02E9C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FFE2B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4DAA1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4C41C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31262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E1247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45BF5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53975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A619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FDB70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01E69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98B8F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15A4B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48734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08CF2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C0B52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2CA58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FFDA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E948B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69891" w14:textId="77777777" w:rsidR="002239F2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E83D7" w14:textId="280144BC" w:rsidR="002239F2" w:rsidRPr="008F15CE" w:rsidRDefault="002239F2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</w:tcPr>
          <w:p w14:paraId="2AAA2E2F" w14:textId="37C7ECC3" w:rsidR="002239F2" w:rsidRPr="00E937AB" w:rsidRDefault="00E937AB" w:rsidP="00E937AB">
            <w:pPr>
              <w:jc w:val="center"/>
              <w:rPr>
                <w:b/>
                <w:bCs/>
              </w:rPr>
            </w:pP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20 151</w:t>
            </w: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 грн.</w:t>
            </w:r>
          </w:p>
        </w:tc>
      </w:tr>
      <w:tr w:rsidR="00F2368C" w:rsidRPr="000E5DD8" w14:paraId="6388EE28" w14:textId="77777777" w:rsidTr="00B9779D">
        <w:tc>
          <w:tcPr>
            <w:tcW w:w="2075" w:type="dxa"/>
            <w:vMerge/>
          </w:tcPr>
          <w:p w14:paraId="11DD017C" w14:textId="77777777" w:rsidR="000B3706" w:rsidRDefault="000B3706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14:paraId="668EB45B" w14:textId="0FB34902" w:rsidR="000B3706" w:rsidRDefault="000B3706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BA9FDC0" w14:textId="1568C745" w:rsidR="000B3706" w:rsidRPr="0043381D" w:rsidRDefault="000B3706" w:rsidP="00676812"/>
        </w:tc>
        <w:tc>
          <w:tcPr>
            <w:tcW w:w="1901" w:type="dxa"/>
            <w:vMerge/>
          </w:tcPr>
          <w:p w14:paraId="13785770" w14:textId="053039B7" w:rsidR="000B3706" w:rsidRDefault="000B3706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14:paraId="7A2E4C4D" w14:textId="04DD025E" w:rsidR="000B3706" w:rsidRDefault="000B3706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gridSpan w:val="5"/>
          </w:tcPr>
          <w:p w14:paraId="0ABF2F5E" w14:textId="1FDF1B10" w:rsidR="000B3706" w:rsidRDefault="000B3706" w:rsidP="0067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9F2" w:rsidRPr="000E5DD8" w14:paraId="249F04BA" w14:textId="072664A1" w:rsidTr="00B9779D">
        <w:tc>
          <w:tcPr>
            <w:tcW w:w="2075" w:type="dxa"/>
            <w:vMerge/>
          </w:tcPr>
          <w:p w14:paraId="0DA06102" w14:textId="77777777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38FA0F03" w14:textId="77777777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1.4.2. Надання субвенції Зміївській міській територіальній громаді згідно договору про співробітництво територіальних громад у формі делегування виконання окремих завдань щодо надання послуг у сфері архівної справи КП «Трудовий архів» Зміївської міської ради громадянам Слобожанської селищної територіальної громади </w:t>
            </w:r>
          </w:p>
          <w:p w14:paraId="5CB650C2" w14:textId="77777777" w:rsidR="002239F2" w:rsidRPr="00B640CC" w:rsidRDefault="002239F2" w:rsidP="00466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1" w:type="dxa"/>
          </w:tcPr>
          <w:p w14:paraId="6C1EB6DC" w14:textId="77777777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386 556,00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94503CF" w14:textId="77777777" w:rsidR="002239F2" w:rsidRPr="0043381D" w:rsidRDefault="002239F2" w:rsidP="0046691B"/>
        </w:tc>
        <w:tc>
          <w:tcPr>
            <w:tcW w:w="1901" w:type="dxa"/>
          </w:tcPr>
          <w:p w14:paraId="47AFF42A" w14:textId="715A0EC7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селищної територіальної громади</w:t>
            </w:r>
          </w:p>
        </w:tc>
        <w:tc>
          <w:tcPr>
            <w:tcW w:w="1817" w:type="dxa"/>
          </w:tcPr>
          <w:p w14:paraId="4436D28A" w14:textId="34F51AF3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Слобожанська міська рада</w:t>
            </w:r>
          </w:p>
        </w:tc>
        <w:tc>
          <w:tcPr>
            <w:tcW w:w="1403" w:type="dxa"/>
            <w:gridSpan w:val="4"/>
          </w:tcPr>
          <w:p w14:paraId="0637C576" w14:textId="77777777" w:rsidR="002239F2" w:rsidRDefault="002239F2" w:rsidP="0046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66EF2B8F" w14:textId="53C8B9F7" w:rsidR="002239F2" w:rsidRPr="00E937AB" w:rsidRDefault="00E937AB" w:rsidP="00E937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193 272,00 грн.</w:t>
            </w:r>
          </w:p>
        </w:tc>
      </w:tr>
      <w:tr w:rsidR="002239F2" w:rsidRPr="000E5DD8" w14:paraId="393BF534" w14:textId="02D61AEE" w:rsidTr="00B9779D">
        <w:tc>
          <w:tcPr>
            <w:tcW w:w="2075" w:type="dxa"/>
            <w:vMerge/>
          </w:tcPr>
          <w:p w14:paraId="57B2FC20" w14:textId="77777777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7849D163" w14:textId="77777777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1.4.3. Надання субвенції Зміївській міській територіальній громаді згідно договору про співробітництво територіальних громад у формі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делегування виконання окремих завдань щодо надання послуг у сфері містобудування та архітектури відділом з питань містобудування та архітектури Зміївської міської ради громадянам Слобожанської селищної територіальної громади </w:t>
            </w:r>
          </w:p>
          <w:p w14:paraId="087F3D75" w14:textId="2F9167DA" w:rsidR="002239F2" w:rsidRPr="005E43F4" w:rsidRDefault="002239F2" w:rsidP="00122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1" w:type="dxa"/>
          </w:tcPr>
          <w:p w14:paraId="08B0CEEA" w14:textId="77777777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434 719,00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4655F37" w14:textId="77777777" w:rsidR="002239F2" w:rsidRDefault="002239F2" w:rsidP="00122D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14:paraId="10026CD1" w14:textId="01FEA5BA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селищної територіальної громади</w:t>
            </w:r>
          </w:p>
        </w:tc>
        <w:tc>
          <w:tcPr>
            <w:tcW w:w="1817" w:type="dxa"/>
          </w:tcPr>
          <w:p w14:paraId="48154B5E" w14:textId="3FFFA6BF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Слобожанська міська рада</w:t>
            </w:r>
          </w:p>
        </w:tc>
        <w:tc>
          <w:tcPr>
            <w:tcW w:w="1403" w:type="dxa"/>
            <w:gridSpan w:val="4"/>
          </w:tcPr>
          <w:p w14:paraId="73F92CE3" w14:textId="77777777" w:rsidR="002239F2" w:rsidRDefault="002239F2" w:rsidP="00122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6AD3D721" w14:textId="2E14C4B5" w:rsidR="002239F2" w:rsidRPr="00E937AB" w:rsidRDefault="00E937AB" w:rsidP="00E937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217 362,00 грн.</w:t>
            </w:r>
          </w:p>
        </w:tc>
      </w:tr>
      <w:tr w:rsidR="00122D92" w:rsidRPr="000E5DD8" w14:paraId="0EE8B0EB" w14:textId="77777777" w:rsidTr="0093717D">
        <w:tc>
          <w:tcPr>
            <w:tcW w:w="14029" w:type="dxa"/>
            <w:gridSpan w:val="10"/>
          </w:tcPr>
          <w:p w14:paraId="1725598A" w14:textId="3EE29EB8" w:rsidR="00122D92" w:rsidRDefault="00910EC1" w:rsidP="0012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Відновлення громади</w:t>
            </w:r>
          </w:p>
        </w:tc>
      </w:tr>
      <w:tr w:rsidR="002239F2" w:rsidRPr="000E5DD8" w14:paraId="4D2103E6" w14:textId="5F909FD6" w:rsidTr="00B9779D">
        <w:tc>
          <w:tcPr>
            <w:tcW w:w="2075" w:type="dxa"/>
          </w:tcPr>
          <w:p w14:paraId="6C7CC4F3" w14:textId="77777777" w:rsidR="002239F2" w:rsidRDefault="002239F2" w:rsidP="00B11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 Проведення аварійно -відновлювальних робіт об’єктів, які зазнали руйнування внаслідок збройної агресії російської федерації проти України</w:t>
            </w:r>
          </w:p>
          <w:p w14:paraId="0FD7DA2D" w14:textId="6E878EDB" w:rsidR="002239F2" w:rsidRPr="008D1080" w:rsidRDefault="002239F2" w:rsidP="00B11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13298E06" w14:textId="77777777" w:rsidR="002239F2" w:rsidRDefault="002239F2" w:rsidP="00B11FB1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9.1.1. К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апітальний ремонт фасаду та покриття з утепленням внутрішніх приміщень та системи опалення будівлі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t>Благодатської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сільської бібліотеки-філії Комунального закладу «Слобожанська публічна бібліотека»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Слобожанської селищної ради Чугуївського району Харківської області, за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</w:rPr>
              <w:t>: Харківська область, Чугуївський район, с. Благодатне, вул. Механізаторська буд. 1</w:t>
            </w:r>
          </w:p>
          <w:p w14:paraId="66D9A9AA" w14:textId="36987E14" w:rsidR="00B640CC" w:rsidRPr="001E7229" w:rsidRDefault="00B640CC" w:rsidP="00B1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1" w:type="dxa"/>
          </w:tcPr>
          <w:p w14:paraId="698D8805" w14:textId="77777777" w:rsidR="002239F2" w:rsidRDefault="002239F2" w:rsidP="00B11F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5 684 820,00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грн.,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тому числі:</w:t>
            </w:r>
          </w:p>
          <w:p w14:paraId="75A824F2" w14:textId="77777777" w:rsidR="002239F2" w:rsidRDefault="002239F2" w:rsidP="00B11F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E9E3ECA" w14:textId="77777777" w:rsidR="002239F2" w:rsidRDefault="002239F2" w:rsidP="00B11F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5 612 814,00грн.- роботи,</w:t>
            </w:r>
          </w:p>
          <w:p w14:paraId="27DBB45C" w14:textId="77777777" w:rsidR="002239F2" w:rsidRDefault="002239F2" w:rsidP="00B11F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C93B689" w14:textId="32A2F342" w:rsidR="002239F2" w:rsidRPr="00B46DE0" w:rsidRDefault="002239F2" w:rsidP="00B11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72 006,00 грн. - технічний нагляд  </w:t>
            </w:r>
          </w:p>
        </w:tc>
        <w:tc>
          <w:tcPr>
            <w:tcW w:w="1901" w:type="dxa"/>
          </w:tcPr>
          <w:p w14:paraId="59CE91BD" w14:textId="477CD540" w:rsidR="002239F2" w:rsidRDefault="002239F2" w:rsidP="00B11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 територіальної громади</w:t>
            </w:r>
          </w:p>
        </w:tc>
        <w:tc>
          <w:tcPr>
            <w:tcW w:w="1817" w:type="dxa"/>
          </w:tcPr>
          <w:p w14:paraId="2494641F" w14:textId="08877534" w:rsidR="002239F2" w:rsidRDefault="002239F2" w:rsidP="00B11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культури, туризму, молоді та спорту Слобожанської міської ради</w:t>
            </w:r>
          </w:p>
        </w:tc>
        <w:tc>
          <w:tcPr>
            <w:tcW w:w="1373" w:type="dxa"/>
            <w:gridSpan w:val="2"/>
          </w:tcPr>
          <w:p w14:paraId="7FCA451B" w14:textId="77777777" w:rsidR="002239F2" w:rsidRDefault="002239F2" w:rsidP="00B11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9F60C" w14:textId="75B60B6F" w:rsidR="002239F2" w:rsidRPr="00327D84" w:rsidRDefault="002239F2" w:rsidP="00B11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4A50CD14" w14:textId="26535562" w:rsidR="002239F2" w:rsidRPr="00E937AB" w:rsidRDefault="00DF37B7" w:rsidP="00E937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251 523,19 грн.</w:t>
            </w:r>
          </w:p>
        </w:tc>
      </w:tr>
      <w:tr w:rsidR="00F2368C" w:rsidRPr="000E5DD8" w14:paraId="452D3B24" w14:textId="4F016449" w:rsidTr="00B9779D">
        <w:tc>
          <w:tcPr>
            <w:tcW w:w="2075" w:type="dxa"/>
          </w:tcPr>
          <w:p w14:paraId="08597A8C" w14:textId="77777777" w:rsidR="00F2368C" w:rsidRDefault="00F2368C" w:rsidP="00F2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6BBF0EB8" w14:textId="6F3D94EC" w:rsidR="00F2368C" w:rsidRDefault="00F2368C" w:rsidP="00F2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9.1.2. Капітальний ремонт будівлі Комунального закладу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Шелудьківський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будинок культури» Слобожанської селищної ради Чугуївського району Харківської області, а саме утеплення фасаду та заміна ушкоджених вікон,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Харківська область, Чугуївський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Шелудьківка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 Дружби буд.95б</w:t>
            </w:r>
          </w:p>
        </w:tc>
        <w:tc>
          <w:tcPr>
            <w:tcW w:w="2481" w:type="dxa"/>
          </w:tcPr>
          <w:p w14:paraId="1BA49C16" w14:textId="28871AAC" w:rsidR="00F2368C" w:rsidRDefault="00F2368C" w:rsidP="00F2368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Розробка проектно-кошторисної документації, з урахуванням вартості експертизи -172584,00 грн.</w:t>
            </w:r>
          </w:p>
        </w:tc>
        <w:tc>
          <w:tcPr>
            <w:tcW w:w="1901" w:type="dxa"/>
          </w:tcPr>
          <w:p w14:paraId="1504B98F" w14:textId="36E14F24" w:rsidR="00F2368C" w:rsidRDefault="00F2368C" w:rsidP="00F2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територіальної громади</w:t>
            </w:r>
          </w:p>
        </w:tc>
        <w:tc>
          <w:tcPr>
            <w:tcW w:w="1817" w:type="dxa"/>
          </w:tcPr>
          <w:p w14:paraId="714F53F3" w14:textId="73D5A039" w:rsidR="00F2368C" w:rsidRDefault="00F2368C" w:rsidP="00F23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культури, туризму, молоді та спорту Слобожанської міської ради</w:t>
            </w:r>
          </w:p>
        </w:tc>
        <w:tc>
          <w:tcPr>
            <w:tcW w:w="1373" w:type="dxa"/>
            <w:gridSpan w:val="2"/>
          </w:tcPr>
          <w:p w14:paraId="0B54898A" w14:textId="08C6D568" w:rsidR="00F2368C" w:rsidRDefault="00F2368C" w:rsidP="00F2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рішенням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LXV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 2</w:t>
            </w:r>
            <w:r w:rsidRPr="002142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2025 року № 2845 -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2155" w:type="dxa"/>
            <w:gridSpan w:val="3"/>
          </w:tcPr>
          <w:p w14:paraId="0371215C" w14:textId="551E8F49" w:rsidR="00F2368C" w:rsidRPr="00E937AB" w:rsidRDefault="004843AB" w:rsidP="00E937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  <w:r w:rsidR="00E937AB" w:rsidRPr="00E93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грн.</w:t>
            </w:r>
          </w:p>
        </w:tc>
      </w:tr>
      <w:tr w:rsidR="004B1C10" w:rsidRPr="000E5DD8" w14:paraId="26770E88" w14:textId="77777777" w:rsidTr="00B9779D">
        <w:tc>
          <w:tcPr>
            <w:tcW w:w="2075" w:type="dxa"/>
          </w:tcPr>
          <w:p w14:paraId="7816B2DE" w14:textId="77777777" w:rsidR="004B1C10" w:rsidRDefault="004B1C10" w:rsidP="004B1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19D8D634" w14:textId="1097EC5F" w:rsidR="004B1C10" w:rsidRDefault="004B1C10" w:rsidP="004B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9.1.3.Капітальний ремонт покрівлі Комунального закладу дошкільної освіти (ясла-садок) «Веселка»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Шелудьківка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Собожанської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Чугуївського району Харківської області, пошкодженої внаслідок російської агресії</w:t>
            </w:r>
          </w:p>
        </w:tc>
        <w:tc>
          <w:tcPr>
            <w:tcW w:w="2481" w:type="dxa"/>
          </w:tcPr>
          <w:p w14:paraId="2F53BD4C" w14:textId="77777777" w:rsidR="004B1C10" w:rsidRDefault="004B1C10" w:rsidP="004B1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1 204 985,00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грн.,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тому числі:</w:t>
            </w:r>
          </w:p>
          <w:p w14:paraId="3A91DCB5" w14:textId="77777777" w:rsidR="004B1C10" w:rsidRDefault="004B1C10" w:rsidP="004B1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8CCEC44" w14:textId="77777777" w:rsidR="004B1C10" w:rsidRDefault="004B1C10" w:rsidP="004B1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Розробка проектно-кошторисної документації, з урахуванням вартості експертизи -39840,00 грн.</w:t>
            </w:r>
          </w:p>
          <w:p w14:paraId="38909E62" w14:textId="77777777" w:rsidR="004B1C10" w:rsidRDefault="004B1C10" w:rsidP="004B1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Виконання ремонтних робіт -1147994,00грн.;</w:t>
            </w:r>
          </w:p>
          <w:p w14:paraId="2E9E3D91" w14:textId="1F18D97D" w:rsidR="004B1C10" w:rsidRDefault="004B1C10" w:rsidP="004B1C1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Технічний нагляд -17151,00грн.</w:t>
            </w:r>
          </w:p>
        </w:tc>
        <w:tc>
          <w:tcPr>
            <w:tcW w:w="1901" w:type="dxa"/>
          </w:tcPr>
          <w:p w14:paraId="07ACB1C1" w14:textId="0882DAA7" w:rsidR="004B1C10" w:rsidRDefault="004B1C10" w:rsidP="004B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r w:rsidR="00B640CC">
              <w:rPr>
                <w:rFonts w:ascii="Times New Roman" w:hAnsi="Times New Roman" w:cs="Times New Roman"/>
                <w:sz w:val="24"/>
                <w:szCs w:val="24"/>
              </w:rPr>
              <w:t xml:space="preserve"> бюджету Слобожанської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1817" w:type="dxa"/>
          </w:tcPr>
          <w:p w14:paraId="072BF6EF" w14:textId="014090E7" w:rsidR="004B1C10" w:rsidRDefault="004B1C10" w:rsidP="004B1C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</w:t>
            </w:r>
            <w:r w:rsidR="00B640CC">
              <w:rPr>
                <w:rFonts w:ascii="Times New Roman" w:eastAsia="Calibri" w:hAnsi="Times New Roman" w:cs="Times New Roman"/>
                <w:sz w:val="24"/>
                <w:szCs w:val="24"/>
              </w:rPr>
              <w:t>іл освіти Слобожанської міської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373" w:type="dxa"/>
            <w:gridSpan w:val="2"/>
          </w:tcPr>
          <w:p w14:paraId="4C856565" w14:textId="77777777" w:rsidR="004B1C10" w:rsidRDefault="004B1C10" w:rsidP="004B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рішенням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LXV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 2</w:t>
            </w:r>
            <w:r w:rsidRPr="002142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2025 року № 2845 -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ІІІ (розробка ПКД)</w:t>
            </w:r>
          </w:p>
          <w:p w14:paraId="348FC1D6" w14:textId="77777777" w:rsidR="004B1C10" w:rsidRPr="00047B4E" w:rsidRDefault="004B1C10" w:rsidP="004B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Доповнено рішенням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LXIX</w:t>
            </w:r>
            <w:r w:rsidRPr="0021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сесії від 23 квітня 2025 року № 2905-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14:paraId="56484CE0" w14:textId="77777777" w:rsidR="004B1C10" w:rsidRDefault="004B1C10" w:rsidP="004B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тех.нагляд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ACDCAE" w14:textId="213DADFB" w:rsidR="00B640CC" w:rsidRPr="00B640CC" w:rsidRDefault="00B640CC" w:rsidP="004B1C1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gridSpan w:val="3"/>
          </w:tcPr>
          <w:p w14:paraId="41F2C4F7" w14:textId="77777777" w:rsidR="00ED3933" w:rsidRDefault="00ED3933" w:rsidP="00747E3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312CC0E" w14:textId="77777777" w:rsidR="00ED3933" w:rsidRDefault="00ED3933" w:rsidP="00747E3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3F44246" w14:textId="77777777" w:rsidR="00ED3933" w:rsidRDefault="00ED3933" w:rsidP="00747E3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1F806D79" w14:textId="232B01E4" w:rsidR="00747E37" w:rsidRDefault="0040107C" w:rsidP="00747E3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39840,00</w:t>
            </w:r>
            <w:r w:rsidR="00747E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7E37" w:rsidRPr="00851C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грн.</w:t>
            </w:r>
          </w:p>
          <w:p w14:paraId="194CBF47" w14:textId="77777777" w:rsidR="004B1C10" w:rsidRDefault="004B1C10" w:rsidP="00747E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9ADF58" w14:textId="503B5323" w:rsidR="00ED3933" w:rsidRDefault="00ED3933" w:rsidP="0074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9D" w:rsidRPr="000E5DD8" w14:paraId="1BD62D12" w14:textId="77777777" w:rsidTr="00B9779D">
        <w:tc>
          <w:tcPr>
            <w:tcW w:w="2075" w:type="dxa"/>
          </w:tcPr>
          <w:p w14:paraId="27F9E6B5" w14:textId="77777777" w:rsidR="00B9779D" w:rsidRDefault="00B9779D" w:rsidP="00B97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39147B75" w14:textId="305B6957" w:rsidR="00B9779D" w:rsidRDefault="00B9779D" w:rsidP="00B9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9.1.4. Капітальний ремонт внутрішніх мереж електропостачання та освітлення в КЗ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Шебелинська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ЗОШ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ст.» пошкоджених в наслідок російської агресії</w:t>
            </w:r>
          </w:p>
        </w:tc>
        <w:tc>
          <w:tcPr>
            <w:tcW w:w="2481" w:type="dxa"/>
          </w:tcPr>
          <w:p w14:paraId="3DE4F8A3" w14:textId="77777777" w:rsidR="00B9779D" w:rsidRDefault="00B9779D" w:rsidP="00B97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Розробка проектно-кошторисної документації, з урахуванням вартості</w:t>
            </w:r>
          </w:p>
          <w:p w14:paraId="61D0F8D7" w14:textId="14234A60" w:rsidR="00B9779D" w:rsidRDefault="00B9779D" w:rsidP="00B9779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експертизи -157460,00 грн.</w:t>
            </w:r>
          </w:p>
        </w:tc>
        <w:tc>
          <w:tcPr>
            <w:tcW w:w="1901" w:type="dxa"/>
          </w:tcPr>
          <w:p w14:paraId="28E738EF" w14:textId="7047241E" w:rsidR="00B9779D" w:rsidRDefault="00B9779D" w:rsidP="00B9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</w:t>
            </w:r>
            <w:r w:rsidR="00B640CC">
              <w:rPr>
                <w:rFonts w:ascii="Times New Roman" w:hAnsi="Times New Roman" w:cs="Times New Roman"/>
                <w:sz w:val="24"/>
                <w:szCs w:val="24"/>
              </w:rPr>
              <w:t xml:space="preserve">и бюджету Слобожанської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817" w:type="dxa"/>
          </w:tcPr>
          <w:p w14:paraId="497FE0B8" w14:textId="68944299" w:rsidR="00B9779D" w:rsidRDefault="00B9779D" w:rsidP="00B97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</w:t>
            </w:r>
            <w:r w:rsidR="00B640CC">
              <w:rPr>
                <w:rFonts w:ascii="Times New Roman" w:eastAsia="Calibri" w:hAnsi="Times New Roman" w:cs="Times New Roman"/>
                <w:sz w:val="24"/>
                <w:szCs w:val="24"/>
              </w:rPr>
              <w:t>іл освіти Слобожанської міської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373" w:type="dxa"/>
            <w:gridSpan w:val="2"/>
          </w:tcPr>
          <w:p w14:paraId="49DCE004" w14:textId="4F648EE9" w:rsidR="00B9779D" w:rsidRDefault="00B9779D" w:rsidP="00B97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рішенням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LXV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 2</w:t>
            </w:r>
            <w:r w:rsidRPr="002142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2025 року № 2845 -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2155" w:type="dxa"/>
            <w:gridSpan w:val="3"/>
          </w:tcPr>
          <w:p w14:paraId="398AC5E1" w14:textId="20667CD0" w:rsidR="00B9779D" w:rsidRPr="00851CDC" w:rsidRDefault="00851CDC" w:rsidP="00851C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1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 грн.</w:t>
            </w:r>
          </w:p>
        </w:tc>
      </w:tr>
    </w:tbl>
    <w:p w14:paraId="069F6AB8" w14:textId="77777777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55E3DC" w14:textId="64574DBB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5489F5" w14:textId="6E305BDF" w:rsidR="00FE379A" w:rsidRDefault="001E7229" w:rsidP="001117CC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3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Секретар Слобожанської міської  </w:t>
      </w:r>
      <w:r w:rsidR="003D45F4">
        <w:rPr>
          <w:rFonts w:ascii="Times New Roman" w:hAnsi="Times New Roman" w:cs="Times New Roman"/>
          <w:sz w:val="24"/>
          <w:szCs w:val="24"/>
        </w:rPr>
        <w:t>ради</w:t>
      </w:r>
      <w:r w:rsidR="003D45F4">
        <w:rPr>
          <w:rFonts w:ascii="Times New Roman" w:hAnsi="Times New Roman" w:cs="Times New Roman"/>
          <w:sz w:val="24"/>
          <w:szCs w:val="24"/>
        </w:rPr>
        <w:tab/>
      </w:r>
      <w:r w:rsidR="003D45F4">
        <w:rPr>
          <w:rFonts w:ascii="Times New Roman" w:hAnsi="Times New Roman" w:cs="Times New Roman"/>
          <w:sz w:val="24"/>
          <w:szCs w:val="24"/>
        </w:rPr>
        <w:tab/>
      </w:r>
      <w:r w:rsidR="003D45F4">
        <w:rPr>
          <w:rFonts w:ascii="Times New Roman" w:hAnsi="Times New Roman" w:cs="Times New Roman"/>
          <w:sz w:val="24"/>
          <w:szCs w:val="24"/>
        </w:rPr>
        <w:tab/>
      </w:r>
      <w:r w:rsidR="003D45F4">
        <w:rPr>
          <w:rFonts w:ascii="Times New Roman" w:hAnsi="Times New Roman" w:cs="Times New Roman"/>
          <w:sz w:val="24"/>
          <w:szCs w:val="24"/>
        </w:rPr>
        <w:tab/>
      </w:r>
      <w:r w:rsidR="003D45F4">
        <w:rPr>
          <w:rFonts w:ascii="Times New Roman" w:hAnsi="Times New Roman" w:cs="Times New Roman"/>
          <w:sz w:val="24"/>
          <w:szCs w:val="24"/>
        </w:rPr>
        <w:tab/>
      </w:r>
      <w:r w:rsidR="0004104B">
        <w:rPr>
          <w:rFonts w:ascii="Times New Roman" w:hAnsi="Times New Roman" w:cs="Times New Roman"/>
          <w:sz w:val="24"/>
          <w:szCs w:val="24"/>
        </w:rPr>
        <w:tab/>
      </w:r>
      <w:r w:rsidR="0004104B">
        <w:rPr>
          <w:rFonts w:ascii="Times New Roman" w:hAnsi="Times New Roman" w:cs="Times New Roman"/>
          <w:sz w:val="24"/>
          <w:szCs w:val="24"/>
        </w:rPr>
        <w:tab/>
      </w:r>
      <w:r w:rsidR="0004104B">
        <w:rPr>
          <w:rFonts w:ascii="Times New Roman" w:hAnsi="Times New Roman" w:cs="Times New Roman"/>
          <w:sz w:val="24"/>
          <w:szCs w:val="24"/>
        </w:rPr>
        <w:tab/>
      </w:r>
      <w:r w:rsidR="0004104B">
        <w:rPr>
          <w:rFonts w:ascii="Times New Roman" w:hAnsi="Times New Roman" w:cs="Times New Roman"/>
          <w:sz w:val="24"/>
          <w:szCs w:val="24"/>
        </w:rPr>
        <w:tab/>
      </w:r>
      <w:r w:rsidR="003D45F4">
        <w:rPr>
          <w:rFonts w:ascii="Times New Roman" w:hAnsi="Times New Roman" w:cs="Times New Roman"/>
          <w:sz w:val="24"/>
          <w:szCs w:val="24"/>
        </w:rPr>
        <w:t>Галина КУЦЕНКО</w:t>
      </w:r>
    </w:p>
    <w:sectPr w:rsidR="00FE379A" w:rsidSect="00C57802">
      <w:footerReference w:type="default" r:id="rId6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2D346" w14:textId="77777777" w:rsidR="00BB7722" w:rsidRDefault="00BB7722">
      <w:pPr>
        <w:spacing w:after="0" w:line="240" w:lineRule="auto"/>
      </w:pPr>
      <w:r>
        <w:separator/>
      </w:r>
    </w:p>
  </w:endnote>
  <w:endnote w:type="continuationSeparator" w:id="0">
    <w:p w14:paraId="327D4875" w14:textId="77777777" w:rsidR="00BB7722" w:rsidRDefault="00BB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7370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ED2997" w14:textId="505D2F51" w:rsidR="00B73CCA" w:rsidRPr="001026A5" w:rsidRDefault="00B73CC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026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26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26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7BF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026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612EEB" w14:textId="77777777" w:rsidR="00B73CCA" w:rsidRDefault="00B73C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80EA" w14:textId="77777777" w:rsidR="00BB7722" w:rsidRDefault="00BB7722">
      <w:pPr>
        <w:spacing w:after="0" w:line="240" w:lineRule="auto"/>
      </w:pPr>
      <w:r>
        <w:separator/>
      </w:r>
    </w:p>
  </w:footnote>
  <w:footnote w:type="continuationSeparator" w:id="0">
    <w:p w14:paraId="12338583" w14:textId="77777777" w:rsidR="00BB7722" w:rsidRDefault="00BB7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D49"/>
    <w:rsid w:val="0004104B"/>
    <w:rsid w:val="000B1B2A"/>
    <w:rsid w:val="000B2F79"/>
    <w:rsid w:val="000B3706"/>
    <w:rsid w:val="000D441A"/>
    <w:rsid w:val="000D6D7A"/>
    <w:rsid w:val="001117CC"/>
    <w:rsid w:val="00122D92"/>
    <w:rsid w:val="001B5D5C"/>
    <w:rsid w:val="001D69FB"/>
    <w:rsid w:val="001E7229"/>
    <w:rsid w:val="002239F2"/>
    <w:rsid w:val="00241F8A"/>
    <w:rsid w:val="00272FFF"/>
    <w:rsid w:val="00274015"/>
    <w:rsid w:val="002E0D9B"/>
    <w:rsid w:val="002E2601"/>
    <w:rsid w:val="002E29F8"/>
    <w:rsid w:val="00324B9D"/>
    <w:rsid w:val="00327D84"/>
    <w:rsid w:val="00395B36"/>
    <w:rsid w:val="003B18E6"/>
    <w:rsid w:val="003D45F4"/>
    <w:rsid w:val="0040107C"/>
    <w:rsid w:val="00405733"/>
    <w:rsid w:val="00417756"/>
    <w:rsid w:val="0042341E"/>
    <w:rsid w:val="0046691B"/>
    <w:rsid w:val="004843AB"/>
    <w:rsid w:val="00484A69"/>
    <w:rsid w:val="004B1C10"/>
    <w:rsid w:val="004D5F09"/>
    <w:rsid w:val="00505F53"/>
    <w:rsid w:val="00512574"/>
    <w:rsid w:val="005168F8"/>
    <w:rsid w:val="005470BF"/>
    <w:rsid w:val="005477E9"/>
    <w:rsid w:val="005B31D9"/>
    <w:rsid w:val="005E43F4"/>
    <w:rsid w:val="00676812"/>
    <w:rsid w:val="006A238C"/>
    <w:rsid w:val="006E55B8"/>
    <w:rsid w:val="00733D49"/>
    <w:rsid w:val="00747E37"/>
    <w:rsid w:val="007B54AB"/>
    <w:rsid w:val="00837678"/>
    <w:rsid w:val="00851CDC"/>
    <w:rsid w:val="00876DF2"/>
    <w:rsid w:val="008B17C3"/>
    <w:rsid w:val="008F15CE"/>
    <w:rsid w:val="008F35E2"/>
    <w:rsid w:val="00910EC1"/>
    <w:rsid w:val="00920AEC"/>
    <w:rsid w:val="0093717D"/>
    <w:rsid w:val="009A16D9"/>
    <w:rsid w:val="009E2BB0"/>
    <w:rsid w:val="009F7D98"/>
    <w:rsid w:val="00AB277D"/>
    <w:rsid w:val="00AB7D98"/>
    <w:rsid w:val="00B11FB1"/>
    <w:rsid w:val="00B640CC"/>
    <w:rsid w:val="00B70007"/>
    <w:rsid w:val="00B73CCA"/>
    <w:rsid w:val="00B84FCB"/>
    <w:rsid w:val="00B96426"/>
    <w:rsid w:val="00B9779D"/>
    <w:rsid w:val="00BB7722"/>
    <w:rsid w:val="00BD6EC1"/>
    <w:rsid w:val="00BE00A8"/>
    <w:rsid w:val="00C04DD7"/>
    <w:rsid w:val="00C31597"/>
    <w:rsid w:val="00C57802"/>
    <w:rsid w:val="00CB2F0C"/>
    <w:rsid w:val="00CC1FC4"/>
    <w:rsid w:val="00D07BFB"/>
    <w:rsid w:val="00D5503D"/>
    <w:rsid w:val="00DF37B7"/>
    <w:rsid w:val="00E166AF"/>
    <w:rsid w:val="00E62FB1"/>
    <w:rsid w:val="00E937AB"/>
    <w:rsid w:val="00ED2465"/>
    <w:rsid w:val="00ED3933"/>
    <w:rsid w:val="00F04797"/>
    <w:rsid w:val="00F2368C"/>
    <w:rsid w:val="00F94D17"/>
    <w:rsid w:val="00FA7CA0"/>
    <w:rsid w:val="00FD52C9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9B3C"/>
  <w15:chartTrackingRefBased/>
  <w15:docId w15:val="{375D5C48-2027-4390-8DC3-4B74B32C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5F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D4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D45F4"/>
    <w:rPr>
      <w:kern w:val="0"/>
      <w14:ligatures w14:val="none"/>
    </w:rPr>
  </w:style>
  <w:style w:type="table" w:styleId="a5">
    <w:name w:val="Table Grid"/>
    <w:basedOn w:val="a1"/>
    <w:uiPriority w:val="59"/>
    <w:rsid w:val="003D45F4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3168</Words>
  <Characters>1806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61</cp:revision>
  <cp:lastPrinted>2025-09-17T06:08:00Z</cp:lastPrinted>
  <dcterms:created xsi:type="dcterms:W3CDTF">2025-08-05T05:56:00Z</dcterms:created>
  <dcterms:modified xsi:type="dcterms:W3CDTF">2025-09-19T08:57:00Z</dcterms:modified>
</cp:coreProperties>
</file>